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BB775A" w14:textId="450DD3C2" w:rsidR="001638EE" w:rsidRDefault="00AA5D8D" w:rsidP="00AA5D8D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Notice of Public Hearing</w:t>
      </w:r>
    </w:p>
    <w:p w14:paraId="0BFA7C3B" w14:textId="0480CDDB" w:rsidR="00AA5D8D" w:rsidRPr="00AA5D8D" w:rsidRDefault="00AA5D8D" w:rsidP="00AA5D8D">
      <w:pPr>
        <w:spacing w:after="0"/>
        <w:rPr>
          <w:rFonts w:ascii="Times New Roman" w:hAnsi="Times New Roman" w:cs="Times New Roman"/>
        </w:rPr>
      </w:pPr>
      <w:r w:rsidRPr="00AA5D8D">
        <w:rPr>
          <w:rFonts w:ascii="Times New Roman" w:hAnsi="Times New Roman" w:cs="Times New Roman"/>
        </w:rPr>
        <w:t xml:space="preserve">Please take notice that </w:t>
      </w:r>
      <w:r w:rsidR="00372A9F">
        <w:rPr>
          <w:rFonts w:ascii="Times New Roman" w:hAnsi="Times New Roman" w:cs="Times New Roman"/>
        </w:rPr>
        <w:t>o</w:t>
      </w:r>
      <w:r w:rsidRPr="00AA5D8D">
        <w:rPr>
          <w:rFonts w:ascii="Times New Roman" w:hAnsi="Times New Roman" w:cs="Times New Roman"/>
        </w:rPr>
        <w:t>n November 16, 2026</w:t>
      </w:r>
      <w:r>
        <w:rPr>
          <w:rFonts w:ascii="Times New Roman" w:hAnsi="Times New Roman" w:cs="Times New Roman"/>
        </w:rPr>
        <w:t>,</w:t>
      </w:r>
      <w:r w:rsidRPr="00AA5D8D">
        <w:rPr>
          <w:rFonts w:ascii="Times New Roman" w:hAnsi="Times New Roman" w:cs="Times New Roman"/>
        </w:rPr>
        <w:t xml:space="preserve"> at 6:</w:t>
      </w:r>
      <w:r w:rsidR="00EF0CEC">
        <w:rPr>
          <w:rFonts w:ascii="Times New Roman" w:hAnsi="Times New Roman" w:cs="Times New Roman"/>
        </w:rPr>
        <w:t>3</w:t>
      </w:r>
      <w:r w:rsidRPr="00AA5D8D">
        <w:rPr>
          <w:rFonts w:ascii="Times New Roman" w:hAnsi="Times New Roman" w:cs="Times New Roman"/>
        </w:rPr>
        <w:t xml:space="preserve">0 p.m. </w:t>
      </w:r>
      <w:r w:rsidR="00EF0CEC">
        <w:rPr>
          <w:rFonts w:ascii="Times New Roman" w:hAnsi="Times New Roman" w:cs="Times New Roman"/>
        </w:rPr>
        <w:t xml:space="preserve">the Administrative Control </w:t>
      </w:r>
      <w:proofErr w:type="gramStart"/>
      <w:r w:rsidR="00EF0CEC">
        <w:rPr>
          <w:rFonts w:ascii="Times New Roman" w:hAnsi="Times New Roman" w:cs="Times New Roman"/>
        </w:rPr>
        <w:t>Board  of</w:t>
      </w:r>
      <w:proofErr w:type="gramEnd"/>
      <w:r w:rsidR="00EF0CEC">
        <w:rPr>
          <w:rFonts w:ascii="Times New Roman" w:hAnsi="Times New Roman" w:cs="Times New Roman"/>
        </w:rPr>
        <w:t xml:space="preserve"> North Pointe Solid Waste Special Service District will conduct a public hearing regarding a proposed fee increase for all waste received by the district effective July 1, </w:t>
      </w:r>
      <w:proofErr w:type="gramStart"/>
      <w:r w:rsidR="00EF0CEC">
        <w:rPr>
          <w:rFonts w:ascii="Times New Roman" w:hAnsi="Times New Roman" w:cs="Times New Roman"/>
        </w:rPr>
        <w:t>2027</w:t>
      </w:r>
      <w:proofErr w:type="gramEnd"/>
      <w:r w:rsidR="001D1100">
        <w:rPr>
          <w:rFonts w:ascii="Times New Roman" w:hAnsi="Times New Roman" w:cs="Times New Roman"/>
        </w:rPr>
        <w:t xml:space="preserve"> and to receive public comment regarding the proposed 2027 Agency </w:t>
      </w:r>
      <w:r w:rsidR="00613164">
        <w:rPr>
          <w:rFonts w:ascii="Times New Roman" w:hAnsi="Times New Roman" w:cs="Times New Roman"/>
        </w:rPr>
        <w:t>B</w:t>
      </w:r>
      <w:r w:rsidR="001D1100">
        <w:rPr>
          <w:rFonts w:ascii="Times New Roman" w:hAnsi="Times New Roman" w:cs="Times New Roman"/>
        </w:rPr>
        <w:t>udget</w:t>
      </w:r>
      <w:r w:rsidR="00A10879">
        <w:rPr>
          <w:rFonts w:ascii="Times New Roman" w:hAnsi="Times New Roman" w:cs="Times New Roman"/>
        </w:rPr>
        <w:t xml:space="preserve"> and fee increase</w:t>
      </w:r>
      <w:r w:rsidR="00EF0CEC">
        <w:rPr>
          <w:rFonts w:ascii="Times New Roman" w:hAnsi="Times New Roman" w:cs="Times New Roman"/>
        </w:rPr>
        <w:t xml:space="preserve">. </w:t>
      </w:r>
      <w:r>
        <w:rPr>
          <w:rFonts w:ascii="Times New Roman" w:hAnsi="Times New Roman" w:cs="Times New Roman"/>
        </w:rPr>
        <w:t xml:space="preserve">The hearing will be held </w:t>
      </w:r>
      <w:proofErr w:type="gramStart"/>
      <w:r>
        <w:rPr>
          <w:rFonts w:ascii="Times New Roman" w:hAnsi="Times New Roman" w:cs="Times New Roman"/>
        </w:rPr>
        <w:t>at</w:t>
      </w:r>
      <w:proofErr w:type="gramEnd"/>
      <w:r>
        <w:rPr>
          <w:rFonts w:ascii="Times New Roman" w:hAnsi="Times New Roman" w:cs="Times New Roman"/>
        </w:rPr>
        <w:t xml:space="preserve"> the </w:t>
      </w:r>
      <w:proofErr w:type="gramStart"/>
      <w:r>
        <w:rPr>
          <w:rFonts w:ascii="Times New Roman" w:hAnsi="Times New Roman" w:cs="Times New Roman"/>
        </w:rPr>
        <w:t>board room</w:t>
      </w:r>
      <w:proofErr w:type="gramEnd"/>
      <w:r>
        <w:rPr>
          <w:rFonts w:ascii="Times New Roman" w:hAnsi="Times New Roman" w:cs="Times New Roman"/>
        </w:rPr>
        <w:t xml:space="preserve"> of North Pointe Solid Waste Special Service District located in Lindon, Utah.  The address of the facility is </w:t>
      </w:r>
      <w:r w:rsidR="00EF0CEC">
        <w:rPr>
          <w:rFonts w:ascii="Times New Roman" w:hAnsi="Times New Roman" w:cs="Times New Roman"/>
        </w:rPr>
        <w:t>2000 West 200 South, Lindon, Utah</w:t>
      </w:r>
      <w:r>
        <w:rPr>
          <w:rFonts w:ascii="Times New Roman" w:hAnsi="Times New Roman" w:cs="Times New Roman"/>
        </w:rPr>
        <w:t>.</w:t>
      </w:r>
      <w:r w:rsidR="00372A9F">
        <w:rPr>
          <w:rFonts w:ascii="Times New Roman" w:hAnsi="Times New Roman" w:cs="Times New Roman"/>
        </w:rPr>
        <w:t xml:space="preserve">   A copy of the proposed </w:t>
      </w:r>
      <w:r w:rsidR="004234CE">
        <w:rPr>
          <w:rFonts w:ascii="Times New Roman" w:hAnsi="Times New Roman" w:cs="Times New Roman"/>
        </w:rPr>
        <w:t xml:space="preserve">fee </w:t>
      </w:r>
      <w:r w:rsidR="00372A9F">
        <w:rPr>
          <w:rFonts w:ascii="Times New Roman" w:hAnsi="Times New Roman" w:cs="Times New Roman"/>
        </w:rPr>
        <w:t>schedule</w:t>
      </w:r>
      <w:r w:rsidR="00A10879">
        <w:rPr>
          <w:rFonts w:ascii="Times New Roman" w:hAnsi="Times New Roman" w:cs="Times New Roman"/>
        </w:rPr>
        <w:t xml:space="preserve"> and 2027 fiscal budget</w:t>
      </w:r>
      <w:r w:rsidR="00372A9F">
        <w:rPr>
          <w:rFonts w:ascii="Times New Roman" w:hAnsi="Times New Roman" w:cs="Times New Roman"/>
        </w:rPr>
        <w:t xml:space="preserve"> may be viewed and obtain</w:t>
      </w:r>
      <w:r w:rsidR="004234CE">
        <w:rPr>
          <w:rFonts w:ascii="Times New Roman" w:hAnsi="Times New Roman" w:cs="Times New Roman"/>
        </w:rPr>
        <w:t>ed</w:t>
      </w:r>
      <w:r w:rsidR="00372A9F">
        <w:rPr>
          <w:rFonts w:ascii="Times New Roman" w:hAnsi="Times New Roman" w:cs="Times New Roman"/>
        </w:rPr>
        <w:t xml:space="preserve"> by visit</w:t>
      </w:r>
      <w:r w:rsidR="004234CE">
        <w:rPr>
          <w:rFonts w:ascii="Times New Roman" w:hAnsi="Times New Roman" w:cs="Times New Roman"/>
        </w:rPr>
        <w:t>i</w:t>
      </w:r>
      <w:r w:rsidR="00372A9F">
        <w:rPr>
          <w:rFonts w:ascii="Times New Roman" w:hAnsi="Times New Roman" w:cs="Times New Roman"/>
        </w:rPr>
        <w:t>ng</w:t>
      </w:r>
      <w:r w:rsidR="00EF0CEC">
        <w:rPr>
          <w:rFonts w:ascii="Times New Roman" w:hAnsi="Times New Roman" w:cs="Times New Roman"/>
        </w:rPr>
        <w:t xml:space="preserve"> npswssdut.gov </w:t>
      </w:r>
      <w:r w:rsidR="004234CE">
        <w:rPr>
          <w:rFonts w:ascii="Times New Roman" w:hAnsi="Times New Roman" w:cs="Times New Roman"/>
        </w:rPr>
        <w:t>or contacting the agency itself at (801)</w:t>
      </w:r>
      <w:r w:rsidR="00EF0CEC">
        <w:rPr>
          <w:rFonts w:ascii="Times New Roman" w:hAnsi="Times New Roman" w:cs="Times New Roman"/>
        </w:rPr>
        <w:t xml:space="preserve"> 225-8538.</w:t>
      </w:r>
      <w:r w:rsidR="00372A9F">
        <w:rPr>
          <w:rFonts w:ascii="Times New Roman" w:hAnsi="Times New Roman" w:cs="Times New Roman"/>
        </w:rPr>
        <w:t xml:space="preserve"> </w:t>
      </w:r>
      <w:r w:rsidR="00713A81">
        <w:rPr>
          <w:rFonts w:ascii="Times New Roman" w:hAnsi="Times New Roman" w:cs="Times New Roman"/>
        </w:rPr>
        <w:br/>
      </w:r>
      <w:r w:rsidR="00713A81">
        <w:rPr>
          <w:rFonts w:ascii="Times New Roman" w:hAnsi="Times New Roman" w:cs="Times New Roman"/>
        </w:rPr>
        <w:br/>
      </w:r>
      <w:r w:rsidR="00713A81">
        <w:rPr>
          <w:rFonts w:ascii="Times New Roman" w:hAnsi="Times New Roman" w:cs="Times New Roman"/>
        </w:rPr>
        <w:tab/>
        <w:t xml:space="preserve">Dated this </w:t>
      </w:r>
      <w:r w:rsidR="009C4C59">
        <w:rPr>
          <w:rFonts w:ascii="Times New Roman" w:hAnsi="Times New Roman" w:cs="Times New Roman"/>
        </w:rPr>
        <w:t>28</w:t>
      </w:r>
      <w:r w:rsidR="009C4C59" w:rsidRPr="009C4C59">
        <w:rPr>
          <w:rFonts w:ascii="Times New Roman" w:hAnsi="Times New Roman" w:cs="Times New Roman"/>
          <w:vertAlign w:val="superscript"/>
        </w:rPr>
        <w:t>th</w:t>
      </w:r>
      <w:r w:rsidR="009C4C59">
        <w:rPr>
          <w:rFonts w:ascii="Times New Roman" w:hAnsi="Times New Roman" w:cs="Times New Roman"/>
        </w:rPr>
        <w:t xml:space="preserve"> </w:t>
      </w:r>
      <w:r w:rsidR="00713A81">
        <w:rPr>
          <w:rFonts w:ascii="Times New Roman" w:hAnsi="Times New Roman" w:cs="Times New Roman"/>
        </w:rPr>
        <w:t xml:space="preserve">day of October 2026. </w:t>
      </w:r>
    </w:p>
    <w:sectPr w:rsidR="00AA5D8D" w:rsidRPr="00AA5D8D" w:rsidSect="00467B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B17D63"/>
    <w:multiLevelType w:val="hybridMultilevel"/>
    <w:tmpl w:val="32BA5B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329459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5D8D"/>
    <w:rsid w:val="00013220"/>
    <w:rsid w:val="001638EE"/>
    <w:rsid w:val="001A1A32"/>
    <w:rsid w:val="001C2652"/>
    <w:rsid w:val="001D1100"/>
    <w:rsid w:val="00372A9F"/>
    <w:rsid w:val="004234CE"/>
    <w:rsid w:val="00467B4E"/>
    <w:rsid w:val="00613164"/>
    <w:rsid w:val="006D1C42"/>
    <w:rsid w:val="00713A81"/>
    <w:rsid w:val="007F73D0"/>
    <w:rsid w:val="00805014"/>
    <w:rsid w:val="008B1EDB"/>
    <w:rsid w:val="008B51EC"/>
    <w:rsid w:val="00970B9C"/>
    <w:rsid w:val="009A0E15"/>
    <w:rsid w:val="009C4C59"/>
    <w:rsid w:val="009D720C"/>
    <w:rsid w:val="00A10879"/>
    <w:rsid w:val="00AA5D8D"/>
    <w:rsid w:val="00C45E5A"/>
    <w:rsid w:val="00C667DA"/>
    <w:rsid w:val="00D351BA"/>
    <w:rsid w:val="00DE563B"/>
    <w:rsid w:val="00E4010D"/>
    <w:rsid w:val="00E47EDF"/>
    <w:rsid w:val="00EF0CEC"/>
    <w:rsid w:val="00F17A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6180D2"/>
  <w15:chartTrackingRefBased/>
  <w15:docId w15:val="{EABC6160-7D5B-594D-B18E-E3D7CA9C76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A5D8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A5D8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A5D8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A5D8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A5D8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A5D8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A5D8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A5D8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A5D8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A5D8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A5D8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A5D8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A5D8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A5D8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A5D8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A5D8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A5D8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A5D8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A5D8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A5D8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A5D8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A5D8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A5D8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A5D8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A5D8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A5D8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A5D8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A5D8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A5D8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116</Words>
  <Characters>665</Characters>
  <Application>Microsoft Office Word</Application>
  <DocSecurity>4</DocSecurity>
  <Lines>5</Lines>
  <Paragraphs>1</Paragraphs>
  <ScaleCrop>false</ScaleCrop>
  <Company/>
  <LinksUpToDate>false</LinksUpToDate>
  <CharactersWithSpaces>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Craig Hall</dc:creator>
  <cp:keywords/>
  <dc:description/>
  <cp:lastModifiedBy>Neil Schwendiman</cp:lastModifiedBy>
  <cp:revision>2</cp:revision>
  <dcterms:created xsi:type="dcterms:W3CDTF">2026-10-28T21:17:00Z</dcterms:created>
  <dcterms:modified xsi:type="dcterms:W3CDTF">2026-10-28T21:17:00Z</dcterms:modified>
</cp:coreProperties>
</file>